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60FF8" w14:textId="77777777" w:rsidR="005B26E6" w:rsidRPr="00982318" w:rsidRDefault="005B26E6" w:rsidP="005B26E6">
      <w:pPr>
        <w:ind w:left="4248"/>
        <w:rPr>
          <w:rFonts w:ascii="Book Antiqua" w:hAnsi="Book Antiqua"/>
          <w:szCs w:val="24"/>
        </w:rPr>
      </w:pPr>
      <w:r w:rsidRPr="00982318">
        <w:rPr>
          <w:rFonts w:ascii="Book Antiqua" w:hAnsi="Book Antiqua"/>
          <w:szCs w:val="24"/>
        </w:rPr>
        <w:t>Al Responsabile della Prevenzione della Corruzione e       della Trasparenza di Ambiente e Tecnologia</w:t>
      </w:r>
    </w:p>
    <w:p w14:paraId="2CEF6613" w14:textId="77777777" w:rsidR="005B26E6" w:rsidRPr="00982318" w:rsidRDefault="005B26E6" w:rsidP="005B26E6">
      <w:pPr>
        <w:ind w:left="4248"/>
        <w:rPr>
          <w:rFonts w:ascii="Book Antiqua" w:hAnsi="Book Antiqua"/>
          <w:color w:val="19191A"/>
          <w:shd w:val="clear" w:color="auto" w:fill="FFFFFF"/>
        </w:rPr>
      </w:pPr>
      <w:r w:rsidRPr="00982318">
        <w:rPr>
          <w:rFonts w:ascii="Book Antiqua" w:hAnsi="Book Antiqua"/>
          <w:color w:val="19191A"/>
          <w:shd w:val="clear" w:color="auto" w:fill="FFFFFF"/>
        </w:rPr>
        <w:t>Pec: anticorruzione@pec.ambienteetecnologia.it</w:t>
      </w:r>
    </w:p>
    <w:p w14:paraId="772BBD97" w14:textId="77777777" w:rsidR="005B26E6" w:rsidRPr="00982318" w:rsidRDefault="005B26E6" w:rsidP="005B26E6">
      <w:pPr>
        <w:rPr>
          <w:rFonts w:ascii="Book Antiqua" w:hAnsi="Book Antiqua"/>
          <w:b/>
          <w:szCs w:val="24"/>
        </w:rPr>
      </w:pPr>
    </w:p>
    <w:p w14:paraId="64155020" w14:textId="77777777" w:rsidR="005B26E6" w:rsidRPr="00982318" w:rsidRDefault="005B26E6" w:rsidP="005B26E6">
      <w:pPr>
        <w:rPr>
          <w:rFonts w:ascii="Book Antiqua" w:hAnsi="Book Antiqua"/>
          <w:b/>
          <w:szCs w:val="24"/>
        </w:rPr>
      </w:pPr>
    </w:p>
    <w:p w14:paraId="20AFC8A6" w14:textId="35B38E11" w:rsidR="005B26E6" w:rsidRPr="00982318" w:rsidRDefault="005B26E6" w:rsidP="005B26E6">
      <w:pPr>
        <w:rPr>
          <w:rFonts w:ascii="Book Antiqua" w:hAnsi="Book Antiqua"/>
          <w:b/>
          <w:szCs w:val="24"/>
        </w:rPr>
      </w:pPr>
      <w:r w:rsidRPr="00982318">
        <w:rPr>
          <w:rFonts w:ascii="Book Antiqua" w:hAnsi="Book Antiqua"/>
          <w:szCs w:val="24"/>
        </w:rPr>
        <w:t>OGGETTO:</w:t>
      </w:r>
      <w:r w:rsidRPr="00982318">
        <w:rPr>
          <w:rFonts w:ascii="Book Antiqua" w:hAnsi="Book Antiqua"/>
          <w:b/>
          <w:szCs w:val="24"/>
        </w:rPr>
        <w:t xml:space="preserve"> Proposte ed osservazioni per l'adozione del Piano triennale di prevenzione della corruzione e della trasparenza (PTPCT) 202</w:t>
      </w:r>
      <w:r w:rsidR="00923514">
        <w:rPr>
          <w:rFonts w:ascii="Book Antiqua" w:hAnsi="Book Antiqua"/>
          <w:b/>
          <w:szCs w:val="24"/>
        </w:rPr>
        <w:t>5</w:t>
      </w:r>
      <w:r w:rsidRPr="00982318">
        <w:rPr>
          <w:rFonts w:ascii="Book Antiqua" w:hAnsi="Book Antiqua"/>
          <w:b/>
          <w:szCs w:val="24"/>
        </w:rPr>
        <w:t>-202</w:t>
      </w:r>
      <w:r w:rsidR="00923514">
        <w:rPr>
          <w:rFonts w:ascii="Book Antiqua" w:hAnsi="Book Antiqua"/>
          <w:b/>
          <w:szCs w:val="24"/>
        </w:rPr>
        <w:t>7</w:t>
      </w:r>
      <w:r w:rsidRPr="00982318">
        <w:rPr>
          <w:rFonts w:ascii="Book Antiqua" w:hAnsi="Book Antiqua"/>
          <w:b/>
          <w:szCs w:val="24"/>
        </w:rPr>
        <w:t xml:space="preserve"> di Ambiente e Tecnologia S.r.l.</w:t>
      </w:r>
    </w:p>
    <w:p w14:paraId="12B146CC" w14:textId="77777777" w:rsidR="005B26E6" w:rsidRPr="00982318" w:rsidRDefault="005B26E6" w:rsidP="005B26E6">
      <w:pPr>
        <w:rPr>
          <w:rFonts w:ascii="Book Antiqua" w:hAnsi="Book Antiqua"/>
          <w:b/>
          <w:szCs w:val="24"/>
        </w:rPr>
      </w:pPr>
    </w:p>
    <w:p w14:paraId="35F5C651" w14:textId="77777777" w:rsidR="005B26E6" w:rsidRPr="00982318" w:rsidRDefault="005B26E6" w:rsidP="005B26E6">
      <w:pPr>
        <w:spacing w:line="360" w:lineRule="auto"/>
        <w:rPr>
          <w:rFonts w:ascii="Book Antiqua" w:hAnsi="Book Antiqua"/>
          <w:szCs w:val="24"/>
        </w:rPr>
      </w:pPr>
      <w:r w:rsidRPr="00982318">
        <w:rPr>
          <w:rFonts w:ascii="Book Antiqua" w:hAnsi="Book Antiqua"/>
          <w:szCs w:val="24"/>
        </w:rPr>
        <w:t>Il/La sottoscritto/a................................................................................................................………….</w:t>
      </w:r>
    </w:p>
    <w:p w14:paraId="30C5F2D5" w14:textId="77777777" w:rsidR="005B26E6" w:rsidRDefault="005B26E6" w:rsidP="005B26E6">
      <w:pPr>
        <w:spacing w:line="360" w:lineRule="auto"/>
        <w:rPr>
          <w:rFonts w:ascii="Book Antiqua" w:hAnsi="Book Antiqua"/>
          <w:szCs w:val="24"/>
        </w:rPr>
      </w:pPr>
      <w:r w:rsidRPr="00982318">
        <w:rPr>
          <w:rFonts w:ascii="Book Antiqua" w:hAnsi="Book Antiqua"/>
          <w:szCs w:val="24"/>
        </w:rPr>
        <w:t>nato/a a........................................................................... il ...................................................................</w:t>
      </w:r>
    </w:p>
    <w:p w14:paraId="217EA6D2" w14:textId="117D7CB2" w:rsidR="00923514" w:rsidRDefault="00923514" w:rsidP="005B26E6">
      <w:pPr>
        <w:spacing w:line="360" w:lineRule="auto"/>
        <w:rPr>
          <w:rFonts w:ascii="Book Antiqua" w:hAnsi="Book Antiqua"/>
          <w:szCs w:val="24"/>
        </w:rPr>
      </w:pPr>
      <w:r>
        <w:rPr>
          <w:rFonts w:ascii="Book Antiqua" w:hAnsi="Book Antiqua"/>
          <w:szCs w:val="24"/>
        </w:rPr>
        <w:t>Residente a ……………………………………via……………………………………….</w:t>
      </w:r>
    </w:p>
    <w:p w14:paraId="3501B450" w14:textId="6F6DDB44" w:rsidR="005B26E6" w:rsidRPr="00982318" w:rsidRDefault="005B26E6" w:rsidP="005B26E6">
      <w:pPr>
        <w:spacing w:line="360" w:lineRule="auto"/>
        <w:rPr>
          <w:rFonts w:ascii="Book Antiqua" w:hAnsi="Book Antiqua"/>
          <w:szCs w:val="24"/>
        </w:rPr>
      </w:pPr>
      <w:r w:rsidRPr="00982318">
        <w:rPr>
          <w:rFonts w:ascii="Book Antiqua" w:hAnsi="Book Antiqua"/>
          <w:szCs w:val="24"/>
        </w:rPr>
        <w:t>in qualità di.............................................................................................................................. (</w:t>
      </w:r>
      <w:r w:rsidRPr="00982318">
        <w:rPr>
          <w:rFonts w:ascii="Book Antiqua" w:hAnsi="Book Antiqua"/>
          <w:i/>
          <w:szCs w:val="24"/>
        </w:rPr>
        <w:t>indicare la categoria di appartenenza, per es., dipendente, cittadino, rappresentante di organizzazione sindacale, di associazione o altre organizzazioni rappresentative dei cittadini, di istituzioni o di enti pubblici</w:t>
      </w:r>
      <w:r w:rsidRPr="00982318">
        <w:rPr>
          <w:rFonts w:ascii="Book Antiqua" w:hAnsi="Book Antiqua"/>
          <w:szCs w:val="24"/>
        </w:rPr>
        <w:t xml:space="preserve">) telefono .......................................................... indirizzo </w:t>
      </w:r>
      <w:r w:rsidR="0087640A" w:rsidRPr="00982318">
        <w:rPr>
          <w:rFonts w:ascii="Book Antiqua" w:hAnsi="Book Antiqua"/>
          <w:szCs w:val="24"/>
        </w:rPr>
        <w:t>e-mail</w:t>
      </w:r>
      <w:r w:rsidRPr="00982318">
        <w:rPr>
          <w:rFonts w:ascii="Book Antiqua" w:hAnsi="Book Antiqua"/>
          <w:szCs w:val="24"/>
        </w:rPr>
        <w:t xml:space="preserve"> …...................................................………………………………………. in relazione alla prossima adozione del Piano Triennale di Prevenzione della Corruzione e della Trasparenza 202</w:t>
      </w:r>
      <w:r w:rsidR="00923514">
        <w:rPr>
          <w:rFonts w:ascii="Book Antiqua" w:hAnsi="Book Antiqua"/>
          <w:szCs w:val="24"/>
        </w:rPr>
        <w:t>5</w:t>
      </w:r>
      <w:r w:rsidRPr="00982318">
        <w:rPr>
          <w:rFonts w:ascii="Book Antiqua" w:hAnsi="Book Antiqua"/>
          <w:szCs w:val="24"/>
        </w:rPr>
        <w:t>-202</w:t>
      </w:r>
      <w:r w:rsidR="00923514">
        <w:rPr>
          <w:rFonts w:ascii="Book Antiqua" w:hAnsi="Book Antiqua"/>
          <w:szCs w:val="24"/>
        </w:rPr>
        <w:t>7</w:t>
      </w:r>
      <w:r w:rsidRPr="00982318">
        <w:rPr>
          <w:rFonts w:ascii="Book Antiqua" w:hAnsi="Book Antiqua"/>
          <w:szCs w:val="24"/>
        </w:rPr>
        <w:t xml:space="preserve"> di Ambiente e Tecnologia S.r.l. e tenuto conto dei </w:t>
      </w:r>
      <w:r w:rsidR="0087640A" w:rsidRPr="00982318">
        <w:rPr>
          <w:rFonts w:ascii="Book Antiqua" w:hAnsi="Book Antiqua"/>
          <w:szCs w:val="24"/>
        </w:rPr>
        <w:t>precedenti</w:t>
      </w:r>
      <w:r w:rsidRPr="00982318">
        <w:rPr>
          <w:rFonts w:ascii="Book Antiqua" w:hAnsi="Book Antiqua"/>
          <w:szCs w:val="24"/>
        </w:rPr>
        <w:t xml:space="preserve"> P</w:t>
      </w:r>
      <w:r w:rsidR="00923514">
        <w:rPr>
          <w:rFonts w:ascii="Book Antiqua" w:hAnsi="Book Antiqua"/>
          <w:szCs w:val="24"/>
        </w:rPr>
        <w:t>.</w:t>
      </w:r>
      <w:r w:rsidRPr="00982318">
        <w:rPr>
          <w:rFonts w:ascii="Book Antiqua" w:hAnsi="Book Antiqua"/>
          <w:szCs w:val="24"/>
        </w:rPr>
        <w:t>T</w:t>
      </w:r>
      <w:r w:rsidR="00923514">
        <w:rPr>
          <w:rFonts w:ascii="Book Antiqua" w:hAnsi="Book Antiqua"/>
          <w:szCs w:val="24"/>
        </w:rPr>
        <w:t>.</w:t>
      </w:r>
      <w:r w:rsidRPr="00982318">
        <w:rPr>
          <w:rFonts w:ascii="Book Antiqua" w:hAnsi="Book Antiqua"/>
          <w:szCs w:val="24"/>
        </w:rPr>
        <w:t>P</w:t>
      </w:r>
      <w:r w:rsidR="00923514">
        <w:rPr>
          <w:rFonts w:ascii="Book Antiqua" w:hAnsi="Book Antiqua"/>
          <w:szCs w:val="24"/>
        </w:rPr>
        <w:t>.</w:t>
      </w:r>
      <w:r w:rsidRPr="00982318">
        <w:rPr>
          <w:rFonts w:ascii="Book Antiqua" w:hAnsi="Book Antiqua"/>
          <w:szCs w:val="24"/>
        </w:rPr>
        <w:t>C</w:t>
      </w:r>
      <w:r w:rsidR="00923514">
        <w:rPr>
          <w:rFonts w:ascii="Book Antiqua" w:hAnsi="Book Antiqua"/>
          <w:szCs w:val="24"/>
        </w:rPr>
        <w:t>.</w:t>
      </w:r>
      <w:r w:rsidRPr="00982318">
        <w:rPr>
          <w:rFonts w:ascii="Book Antiqua" w:hAnsi="Book Antiqua"/>
          <w:szCs w:val="24"/>
        </w:rPr>
        <w:t>T</w:t>
      </w:r>
      <w:r w:rsidR="00923514">
        <w:rPr>
          <w:rFonts w:ascii="Book Antiqua" w:hAnsi="Book Antiqua"/>
          <w:szCs w:val="24"/>
        </w:rPr>
        <w:t>.</w:t>
      </w:r>
      <w:r w:rsidRPr="00982318">
        <w:rPr>
          <w:rFonts w:ascii="Book Antiqua" w:hAnsi="Book Antiqua"/>
          <w:szCs w:val="24"/>
        </w:rPr>
        <w:t xml:space="preserve"> pubblicat</w:t>
      </w:r>
      <w:r w:rsidR="0087640A" w:rsidRPr="00982318">
        <w:rPr>
          <w:rFonts w:ascii="Book Antiqua" w:hAnsi="Book Antiqua"/>
          <w:szCs w:val="24"/>
        </w:rPr>
        <w:t>i</w:t>
      </w:r>
      <w:r w:rsidRPr="00982318">
        <w:rPr>
          <w:rFonts w:ascii="Book Antiqua" w:hAnsi="Book Antiqua"/>
          <w:szCs w:val="24"/>
        </w:rPr>
        <w:t xml:space="preserve"> sul sito web della Società nella relativa voce della sezione “Società Trasparente”</w:t>
      </w:r>
    </w:p>
    <w:p w14:paraId="4FFF9868" w14:textId="77777777" w:rsidR="005B26E6" w:rsidRPr="00982318" w:rsidRDefault="005B26E6" w:rsidP="005B26E6">
      <w:pPr>
        <w:jc w:val="center"/>
        <w:rPr>
          <w:rFonts w:ascii="Book Antiqua" w:hAnsi="Book Antiqua"/>
          <w:b/>
          <w:szCs w:val="24"/>
        </w:rPr>
      </w:pPr>
      <w:r w:rsidRPr="00982318">
        <w:rPr>
          <w:rFonts w:ascii="Book Antiqua" w:hAnsi="Book Antiqua"/>
          <w:b/>
          <w:szCs w:val="24"/>
        </w:rPr>
        <w:t>formula</w:t>
      </w:r>
    </w:p>
    <w:p w14:paraId="1B86B57C" w14:textId="77777777" w:rsidR="005B26E6" w:rsidRPr="00982318" w:rsidRDefault="005B26E6" w:rsidP="005B26E6">
      <w:pPr>
        <w:rPr>
          <w:rFonts w:ascii="Book Antiqua" w:hAnsi="Book Antiqua"/>
          <w:szCs w:val="24"/>
        </w:rPr>
      </w:pPr>
    </w:p>
    <w:p w14:paraId="19ED1883" w14:textId="77777777" w:rsidR="005B26E6" w:rsidRPr="00982318" w:rsidRDefault="005B26E6" w:rsidP="005B26E6">
      <w:pPr>
        <w:rPr>
          <w:rFonts w:ascii="Book Antiqua" w:hAnsi="Book Antiqua"/>
          <w:szCs w:val="24"/>
        </w:rPr>
      </w:pPr>
      <w:r w:rsidRPr="00982318">
        <w:rPr>
          <w:rFonts w:ascii="Book Antiqua" w:hAnsi="Book Antiqua"/>
          <w:szCs w:val="24"/>
        </w:rPr>
        <w:t xml:space="preserve">le seguenti proposte/osservazioni: </w:t>
      </w:r>
    </w:p>
    <w:p w14:paraId="37D2117D" w14:textId="624D3EF6" w:rsidR="005B26E6" w:rsidRPr="00982318" w:rsidRDefault="005B26E6" w:rsidP="005B26E6">
      <w:pPr>
        <w:spacing w:line="360" w:lineRule="auto"/>
        <w:rPr>
          <w:rFonts w:ascii="Book Antiqua" w:hAnsi="Book Antiqua"/>
          <w:szCs w:val="24"/>
        </w:rPr>
      </w:pPr>
      <w:r w:rsidRPr="00982318">
        <w:rPr>
          <w:rFonts w:ascii="Book Antiqua" w:hAnsi="Book Antiqua"/>
          <w:szCs w:val="24"/>
        </w:rPr>
        <w:t>…............................................................................................................................................................................................................................................................................................................................................................................................................................................................................................................................................................................................................................................................................................................................................................................................................................................................................................................................................................................................................................................................................................................................................................</w:t>
      </w:r>
    </w:p>
    <w:p w14:paraId="10F5AF38" w14:textId="77777777" w:rsidR="005B26E6" w:rsidRPr="00982318" w:rsidRDefault="005B26E6" w:rsidP="005B26E6">
      <w:pPr>
        <w:rPr>
          <w:rFonts w:ascii="Book Antiqua" w:hAnsi="Book Antiqua"/>
          <w:szCs w:val="24"/>
        </w:rPr>
      </w:pPr>
    </w:p>
    <w:p w14:paraId="3C4FC3C5" w14:textId="77777777" w:rsidR="005B26E6" w:rsidRPr="00982318" w:rsidRDefault="005B26E6" w:rsidP="005B26E6">
      <w:pPr>
        <w:rPr>
          <w:rFonts w:ascii="Book Antiqua" w:hAnsi="Book Antiqua"/>
          <w:szCs w:val="24"/>
        </w:rPr>
      </w:pPr>
      <w:r w:rsidRPr="00982318">
        <w:rPr>
          <w:rFonts w:ascii="Book Antiqua" w:hAnsi="Book Antiqua"/>
          <w:szCs w:val="24"/>
        </w:rPr>
        <w:t>Data ______________</w:t>
      </w:r>
    </w:p>
    <w:p w14:paraId="5B1640E5" w14:textId="77777777" w:rsidR="005B26E6" w:rsidRPr="00982318" w:rsidRDefault="005B26E6" w:rsidP="005B26E6">
      <w:pPr>
        <w:ind w:left="5664"/>
        <w:rPr>
          <w:rFonts w:ascii="Book Antiqua" w:hAnsi="Book Antiqua"/>
          <w:szCs w:val="24"/>
        </w:rPr>
      </w:pPr>
      <w:r w:rsidRPr="00982318">
        <w:rPr>
          <w:rFonts w:ascii="Book Antiqua" w:hAnsi="Book Antiqua"/>
          <w:szCs w:val="24"/>
        </w:rPr>
        <w:t xml:space="preserve">     FIRMA </w:t>
      </w:r>
    </w:p>
    <w:p w14:paraId="2E89F539" w14:textId="77777777" w:rsidR="005B26E6" w:rsidRPr="00982318" w:rsidRDefault="005B26E6" w:rsidP="005B26E6">
      <w:pPr>
        <w:ind w:left="4956" w:firstLine="708"/>
        <w:rPr>
          <w:rFonts w:ascii="Book Antiqua" w:hAnsi="Book Antiqua"/>
          <w:szCs w:val="24"/>
        </w:rPr>
      </w:pPr>
      <w:r w:rsidRPr="00982318">
        <w:rPr>
          <w:rFonts w:ascii="Book Antiqua" w:hAnsi="Book Antiqua"/>
          <w:szCs w:val="24"/>
        </w:rPr>
        <w:t>________________________</w:t>
      </w:r>
    </w:p>
    <w:p w14:paraId="1AC23D45" w14:textId="5C8FE85C" w:rsidR="0072419E" w:rsidRPr="00982318" w:rsidRDefault="00A152A8" w:rsidP="00923514">
      <w:pPr>
        <w:spacing w:after="200" w:line="276" w:lineRule="auto"/>
        <w:jc w:val="left"/>
        <w:rPr>
          <w:rFonts w:ascii="Book Antiqua" w:hAnsi="Book Antiqua"/>
          <w:b/>
          <w:bCs/>
          <w:sz w:val="22"/>
          <w:szCs w:val="22"/>
        </w:rPr>
      </w:pPr>
      <w:r w:rsidRPr="00982318">
        <w:rPr>
          <w:rFonts w:ascii="Book Antiqua" w:hAnsi="Book Antiqua"/>
        </w:rPr>
        <w:br w:type="page"/>
      </w:r>
      <w:r w:rsidR="0072419E" w:rsidRPr="00982318">
        <w:rPr>
          <w:rFonts w:ascii="Book Antiqua" w:hAnsi="Book Antiqua"/>
          <w:b/>
          <w:bCs/>
          <w:sz w:val="22"/>
          <w:szCs w:val="22"/>
        </w:rPr>
        <w:lastRenderedPageBreak/>
        <w:t>INFORMATIVA AGGIORNAMENTO PTPCT</w:t>
      </w:r>
    </w:p>
    <w:p w14:paraId="1AA362A0" w14:textId="77777777" w:rsidR="0072419E" w:rsidRPr="00982318" w:rsidRDefault="0072419E">
      <w:pPr>
        <w:rPr>
          <w:rFonts w:ascii="Book Antiqua" w:hAnsi="Book Antiqua"/>
          <w:b/>
          <w:bCs/>
          <w:sz w:val="22"/>
          <w:szCs w:val="22"/>
        </w:rPr>
      </w:pPr>
    </w:p>
    <w:p w14:paraId="4F96BDEF" w14:textId="54429D8F" w:rsidR="0072419E" w:rsidRPr="00982318" w:rsidRDefault="0072419E" w:rsidP="00CC4953">
      <w:pPr>
        <w:spacing w:line="360" w:lineRule="auto"/>
        <w:rPr>
          <w:rFonts w:ascii="Book Antiqua" w:hAnsi="Book Antiqua"/>
          <w:b/>
          <w:bCs/>
          <w:sz w:val="22"/>
          <w:szCs w:val="22"/>
        </w:rPr>
      </w:pPr>
      <w:r w:rsidRPr="00982318">
        <w:rPr>
          <w:rFonts w:ascii="Book Antiqua" w:hAnsi="Book Antiqua"/>
          <w:b/>
          <w:bCs/>
          <w:sz w:val="22"/>
          <w:szCs w:val="22"/>
        </w:rPr>
        <w:t>Ai sensi e per gli effetti dell’art. 13 del GDPR (Regolamento UE 2016/679), per il trattamento dei dati personali dei soggetti interessati a presentare osservazioni e proposte per l’aggiornamento al Piano triennale di prevenzione della corruzione e della trasparenza (PTPCT).</w:t>
      </w:r>
    </w:p>
    <w:p w14:paraId="4D45263E" w14:textId="553D9E6E" w:rsidR="0072419E" w:rsidRPr="00982318" w:rsidRDefault="0072419E" w:rsidP="00CC4953">
      <w:pPr>
        <w:spacing w:line="360" w:lineRule="auto"/>
        <w:rPr>
          <w:rFonts w:ascii="Book Antiqua" w:hAnsi="Book Antiqua"/>
          <w:sz w:val="22"/>
          <w:szCs w:val="22"/>
        </w:rPr>
      </w:pPr>
      <w:r w:rsidRPr="00982318">
        <w:rPr>
          <w:rFonts w:ascii="Book Antiqua" w:hAnsi="Book Antiqua"/>
          <w:sz w:val="22"/>
          <w:szCs w:val="22"/>
        </w:rPr>
        <w:t xml:space="preserve"> Il Regolamento Generale sulla Protezione dei dati Personali (Regolamento UE 2016/679 GDPR), prevede la protezione delle persone fisiche con riguardo al trattamento dei dati di carattere personale come diritto fondamentale. Il trattamento dei dati personali sarà improntato al rispetto della normativa e, in particolare, ai principi di correttezza, liceità e trasparenza, di limitazione della conservazione, nonché di minimizzazione dei dati in conformità agli artt. 5 e 25 del Regolamento. </w:t>
      </w:r>
    </w:p>
    <w:p w14:paraId="12985BAB" w14:textId="2988E4C7" w:rsidR="0072419E" w:rsidRPr="00982318" w:rsidRDefault="0072419E" w:rsidP="00CC4953">
      <w:pPr>
        <w:spacing w:line="360" w:lineRule="auto"/>
        <w:rPr>
          <w:rFonts w:ascii="Book Antiqua" w:hAnsi="Book Antiqua"/>
          <w:b/>
          <w:bCs/>
          <w:sz w:val="22"/>
          <w:szCs w:val="22"/>
        </w:rPr>
      </w:pPr>
      <w:r w:rsidRPr="00982318">
        <w:rPr>
          <w:rFonts w:ascii="Book Antiqua" w:hAnsi="Book Antiqua"/>
          <w:b/>
          <w:bCs/>
          <w:sz w:val="22"/>
          <w:szCs w:val="22"/>
        </w:rPr>
        <w:t>T</w:t>
      </w:r>
      <w:r w:rsidR="00BF5B31" w:rsidRPr="00982318">
        <w:rPr>
          <w:rFonts w:ascii="Book Antiqua" w:hAnsi="Book Antiqua"/>
          <w:b/>
          <w:bCs/>
          <w:sz w:val="22"/>
          <w:szCs w:val="22"/>
        </w:rPr>
        <w:t>ITOLARE DEL TRATTAMENTO</w:t>
      </w:r>
      <w:r w:rsidRPr="00982318">
        <w:rPr>
          <w:rFonts w:ascii="Book Antiqua" w:hAnsi="Book Antiqua"/>
          <w:b/>
          <w:bCs/>
          <w:sz w:val="22"/>
          <w:szCs w:val="22"/>
        </w:rPr>
        <w:t xml:space="preserve"> </w:t>
      </w:r>
    </w:p>
    <w:p w14:paraId="420EFF1A" w14:textId="2FEF9D84" w:rsidR="00923514" w:rsidRDefault="0072419E" w:rsidP="00CC4953">
      <w:pPr>
        <w:pStyle w:val="Titolo21"/>
        <w:spacing w:line="360" w:lineRule="auto"/>
        <w:ind w:left="0"/>
        <w:jc w:val="both"/>
        <w:rPr>
          <w:rFonts w:ascii="Book Antiqua" w:hAnsi="Book Antiqua" w:cs="Times New Roman"/>
          <w:u w:val="none"/>
        </w:rPr>
      </w:pPr>
      <w:r w:rsidRPr="00982318">
        <w:rPr>
          <w:rFonts w:ascii="Book Antiqua" w:hAnsi="Book Antiqua" w:cs="Times New Roman"/>
          <w:u w:val="none"/>
        </w:rPr>
        <w:t xml:space="preserve">Il Titolare del trattamento è Ambiente e Tecnologia S.r.l., con sede legale in Italia, via Nazionale n. 31- 94100 Enna in nome dell’Amministratore Unico pro tempore, in quanto suo Legale Rappresentante. Qualsiasi richiesta in merito al trattamento dei dati personali conferiti e all’esercizio dei diritti dovrà essere indirizzata al Responsabile della protezione dei dati (DPO), che potrà essere contattato al seguente indirizzo </w:t>
      </w:r>
      <w:r w:rsidR="00923514">
        <w:rPr>
          <w:rFonts w:ascii="Book Antiqua" w:hAnsi="Book Antiqua" w:cs="Times New Roman"/>
          <w:u w:val="none"/>
        </w:rPr>
        <w:t>e-mail</w:t>
      </w:r>
      <w:r w:rsidRPr="00982318">
        <w:rPr>
          <w:rFonts w:ascii="Book Antiqua" w:hAnsi="Book Antiqua" w:cs="Times New Roman"/>
          <w:u w:val="none"/>
        </w:rPr>
        <w:t>:</w:t>
      </w:r>
      <w:r w:rsidR="00923514">
        <w:rPr>
          <w:rFonts w:ascii="Book Antiqua" w:hAnsi="Book Antiqua" w:cs="Times New Roman"/>
          <w:u w:val="none"/>
        </w:rPr>
        <w:t xml:space="preserve"> </w:t>
      </w:r>
      <w:hyperlink r:id="rId4" w:history="1">
        <w:r w:rsidR="00923514" w:rsidRPr="007876D4">
          <w:rPr>
            <w:rStyle w:val="Collegamentoipertestuale"/>
            <w:rFonts w:ascii="Book Antiqua" w:hAnsi="Book Antiqua" w:cs="Times New Roman"/>
          </w:rPr>
          <w:t>dpo@ambientetecnologia.it</w:t>
        </w:r>
      </w:hyperlink>
    </w:p>
    <w:p w14:paraId="551E2CE5" w14:textId="167AA94C" w:rsidR="00FD6183" w:rsidRPr="00982318" w:rsidRDefault="0072419E" w:rsidP="00923514">
      <w:pPr>
        <w:pStyle w:val="Titolo21"/>
        <w:spacing w:line="360" w:lineRule="auto"/>
        <w:ind w:left="0"/>
        <w:jc w:val="both"/>
        <w:rPr>
          <w:rFonts w:ascii="Book Antiqua" w:hAnsi="Book Antiqua"/>
          <w:b/>
          <w:bCs/>
        </w:rPr>
      </w:pPr>
      <w:r w:rsidRPr="00982318">
        <w:rPr>
          <w:rFonts w:ascii="Book Antiqua" w:hAnsi="Book Antiqua" w:cs="Times New Roman"/>
          <w:u w:val="none"/>
        </w:rPr>
        <w:t xml:space="preserve"> </w:t>
      </w:r>
      <w:r w:rsidRPr="00982318">
        <w:rPr>
          <w:rFonts w:ascii="Book Antiqua" w:hAnsi="Book Antiqua"/>
          <w:b/>
          <w:bCs/>
        </w:rPr>
        <w:t xml:space="preserve">FINALITA’ DEL TRATTAMENTO </w:t>
      </w:r>
    </w:p>
    <w:p w14:paraId="1A421BED" w14:textId="0D11A5FC" w:rsidR="00FD6183" w:rsidRPr="00982318" w:rsidRDefault="00FD6183" w:rsidP="00CC4953">
      <w:pPr>
        <w:spacing w:line="360" w:lineRule="auto"/>
        <w:rPr>
          <w:rFonts w:ascii="Book Antiqua" w:hAnsi="Book Antiqua"/>
          <w:sz w:val="22"/>
          <w:szCs w:val="22"/>
        </w:rPr>
      </w:pPr>
      <w:r w:rsidRPr="00982318">
        <w:rPr>
          <w:rFonts w:ascii="Book Antiqua" w:hAnsi="Book Antiqua"/>
          <w:sz w:val="22"/>
          <w:szCs w:val="22"/>
        </w:rPr>
        <w:t>Ambiente e Tecnologia S.r.l.</w:t>
      </w:r>
      <w:r w:rsidR="0072419E" w:rsidRPr="00982318">
        <w:rPr>
          <w:rFonts w:ascii="Book Antiqua" w:hAnsi="Book Antiqua"/>
          <w:sz w:val="22"/>
          <w:szCs w:val="22"/>
        </w:rPr>
        <w:t xml:space="preserve">, nel rispetto dei principi di liceità, correttezza, trasparenza, adeguatezza, pertinenza e necessità, prescritti dal GDPR e delle disposizioni normative, comunitarie, statali e regionali di settore, procederà al trattamento - ovvero alla raccolta, registrazione, organizzazione, conservazione, estrazione, consultazione, utilizzo, comunicazione, raffronto, interconnessione e cancellazione - dei dati personali per le seguenti finalità: </w:t>
      </w:r>
    </w:p>
    <w:p w14:paraId="2761837E" w14:textId="7ABD8200" w:rsidR="00FD6183" w:rsidRPr="00982318" w:rsidRDefault="0072419E" w:rsidP="00982318">
      <w:pPr>
        <w:spacing w:line="360" w:lineRule="auto"/>
        <w:ind w:left="708"/>
        <w:rPr>
          <w:rFonts w:ascii="Book Antiqua" w:hAnsi="Book Antiqua"/>
          <w:sz w:val="22"/>
          <w:szCs w:val="22"/>
        </w:rPr>
      </w:pPr>
      <w:r w:rsidRPr="00982318">
        <w:rPr>
          <w:rFonts w:ascii="Book Antiqua" w:hAnsi="Book Antiqua"/>
          <w:sz w:val="22"/>
          <w:szCs w:val="22"/>
        </w:rPr>
        <w:sym w:font="Symbol" w:char="F0B7"/>
      </w:r>
      <w:r w:rsidRPr="00982318">
        <w:rPr>
          <w:rFonts w:ascii="Book Antiqua" w:hAnsi="Book Antiqua"/>
          <w:sz w:val="22"/>
          <w:szCs w:val="22"/>
        </w:rPr>
        <w:t xml:space="preserve"> gestione ed assolvimento delle attività di consultazione preventiva, prevista dal Piano Nazionale anticorruzione 2022 (PNA 2022), approvato dalla Autorità Nazionale Anticorruzione con Delibera del 17 gennaio 2023 n. 7, finalizzata all’aggiornamento del Piano della Prevenzione della Corruzione e della Trasparenza </w:t>
      </w:r>
      <w:r w:rsidR="00FD6183" w:rsidRPr="00982318">
        <w:rPr>
          <w:rFonts w:ascii="Book Antiqua" w:hAnsi="Book Antiqua"/>
          <w:sz w:val="22"/>
          <w:szCs w:val="22"/>
        </w:rPr>
        <w:t>di Ambiente e Tecnologia S.r.l.</w:t>
      </w:r>
    </w:p>
    <w:p w14:paraId="5F6E7E2D" w14:textId="77D19D7C" w:rsidR="00FD6183" w:rsidRPr="00982318" w:rsidRDefault="0072419E" w:rsidP="00CC4953">
      <w:pPr>
        <w:spacing w:line="360" w:lineRule="auto"/>
        <w:rPr>
          <w:rFonts w:ascii="Book Antiqua" w:hAnsi="Book Antiqua"/>
          <w:sz w:val="22"/>
          <w:szCs w:val="22"/>
        </w:rPr>
      </w:pPr>
      <w:r w:rsidRPr="00982318">
        <w:rPr>
          <w:rFonts w:ascii="Book Antiqua" w:hAnsi="Book Antiqua"/>
          <w:sz w:val="22"/>
          <w:szCs w:val="22"/>
        </w:rPr>
        <w:t>Le norme di legge che costituiscono la base giuridica del trattamento sono: L. 190/2012, D.</w:t>
      </w:r>
      <w:r w:rsidR="00FD6183" w:rsidRPr="00982318">
        <w:rPr>
          <w:rFonts w:ascii="Book Antiqua" w:hAnsi="Book Antiqua"/>
          <w:sz w:val="22"/>
          <w:szCs w:val="22"/>
        </w:rPr>
        <w:t xml:space="preserve"> </w:t>
      </w:r>
      <w:r w:rsidRPr="00982318">
        <w:rPr>
          <w:rFonts w:ascii="Book Antiqua" w:hAnsi="Book Antiqua"/>
          <w:sz w:val="22"/>
          <w:szCs w:val="22"/>
        </w:rPr>
        <w:t>Lgs. 33/2013, D.</w:t>
      </w:r>
      <w:r w:rsidR="00FD6183" w:rsidRPr="00982318">
        <w:rPr>
          <w:rFonts w:ascii="Book Antiqua" w:hAnsi="Book Antiqua"/>
          <w:sz w:val="22"/>
          <w:szCs w:val="22"/>
        </w:rPr>
        <w:t xml:space="preserve"> </w:t>
      </w:r>
      <w:r w:rsidRPr="00982318">
        <w:rPr>
          <w:rFonts w:ascii="Book Antiqua" w:hAnsi="Book Antiqua"/>
          <w:sz w:val="22"/>
          <w:szCs w:val="22"/>
        </w:rPr>
        <w:t xml:space="preserve">Lgs 97/2016, PNA 2022. </w:t>
      </w:r>
    </w:p>
    <w:p w14:paraId="768A0C98" w14:textId="36D922A0" w:rsidR="00FD6183" w:rsidRPr="00982318" w:rsidRDefault="0072419E" w:rsidP="00CC4953">
      <w:pPr>
        <w:spacing w:line="360" w:lineRule="auto"/>
        <w:rPr>
          <w:rFonts w:ascii="Book Antiqua" w:hAnsi="Book Antiqua"/>
          <w:sz w:val="22"/>
          <w:szCs w:val="22"/>
        </w:rPr>
      </w:pPr>
      <w:r w:rsidRPr="00982318">
        <w:rPr>
          <w:rFonts w:ascii="Book Antiqua" w:hAnsi="Book Antiqua"/>
          <w:b/>
          <w:bCs/>
          <w:sz w:val="22"/>
          <w:szCs w:val="22"/>
        </w:rPr>
        <w:t xml:space="preserve">OBBLIGO DI CONFERIRE I DATI E CONSEGUENZE DEL MANCATO </w:t>
      </w:r>
      <w:r w:rsidR="00FD6183" w:rsidRPr="00982318">
        <w:rPr>
          <w:rFonts w:ascii="Book Antiqua" w:hAnsi="Book Antiqua"/>
          <w:b/>
          <w:bCs/>
          <w:sz w:val="22"/>
          <w:szCs w:val="22"/>
        </w:rPr>
        <w:t>CONFERIMENTO</w:t>
      </w:r>
      <w:r w:rsidRPr="00982318">
        <w:rPr>
          <w:rFonts w:ascii="Book Antiqua" w:hAnsi="Book Antiqua"/>
          <w:sz w:val="22"/>
          <w:szCs w:val="22"/>
        </w:rPr>
        <w:t xml:space="preserve"> </w:t>
      </w:r>
    </w:p>
    <w:p w14:paraId="35E04F43" w14:textId="77777777" w:rsidR="00FD6183" w:rsidRPr="00982318" w:rsidRDefault="0072419E" w:rsidP="00CC4953">
      <w:pPr>
        <w:spacing w:line="360" w:lineRule="auto"/>
        <w:rPr>
          <w:rFonts w:ascii="Book Antiqua" w:hAnsi="Book Antiqua"/>
          <w:sz w:val="22"/>
          <w:szCs w:val="22"/>
        </w:rPr>
      </w:pPr>
      <w:r w:rsidRPr="00982318">
        <w:rPr>
          <w:rFonts w:ascii="Book Antiqua" w:hAnsi="Book Antiqua"/>
          <w:sz w:val="22"/>
          <w:szCs w:val="22"/>
        </w:rPr>
        <w:t xml:space="preserve">Il conferimento dei dati personali è necessario per poter accedere ai servizi richiesti dall’interessato per le finalità di cui sopra e per tutte quelle ausiliarie e connesse (quali, ad esempio, attività di controllo e consultive). Il rifiuto al conferimento dei dati comporterà l’impossibilità di corrispondere alla richiesta connessa alla specifica finalità. </w:t>
      </w:r>
    </w:p>
    <w:p w14:paraId="2DD6521B" w14:textId="77777777" w:rsidR="00FD6183" w:rsidRPr="00982318" w:rsidRDefault="0072419E" w:rsidP="00CC4953">
      <w:pPr>
        <w:spacing w:line="360" w:lineRule="auto"/>
        <w:rPr>
          <w:rFonts w:ascii="Book Antiqua" w:hAnsi="Book Antiqua"/>
          <w:b/>
          <w:bCs/>
          <w:sz w:val="22"/>
          <w:szCs w:val="22"/>
        </w:rPr>
      </w:pPr>
      <w:r w:rsidRPr="00982318">
        <w:rPr>
          <w:rFonts w:ascii="Book Antiqua" w:hAnsi="Book Antiqua"/>
          <w:b/>
          <w:bCs/>
          <w:sz w:val="22"/>
          <w:szCs w:val="22"/>
        </w:rPr>
        <w:lastRenderedPageBreak/>
        <w:t xml:space="preserve">MODALITA’ DEL TRATTAMENTO </w:t>
      </w:r>
    </w:p>
    <w:p w14:paraId="534EBC12" w14:textId="77777777" w:rsidR="00FD6183" w:rsidRPr="00982318" w:rsidRDefault="0072419E" w:rsidP="00CC4953">
      <w:pPr>
        <w:spacing w:line="360" w:lineRule="auto"/>
        <w:rPr>
          <w:rFonts w:ascii="Book Antiqua" w:hAnsi="Book Antiqua"/>
          <w:sz w:val="22"/>
          <w:szCs w:val="22"/>
        </w:rPr>
      </w:pPr>
      <w:r w:rsidRPr="00982318">
        <w:rPr>
          <w:rFonts w:ascii="Book Antiqua" w:hAnsi="Book Antiqua"/>
          <w:sz w:val="22"/>
          <w:szCs w:val="22"/>
        </w:rPr>
        <w:t xml:space="preserve">Il trattamento dei dati personali è realizzato per mezzo delle operazioni indicate all’art. 4 n. 2) GDPR, per le finalità di cui sopra, sia su supporto cartaceo che informatico, per mezzo di strumenti elettronici o comunque automatizzati, nel rispetto della normativa vigente in particolare in materia di riservatezza e sicurezza e in conformità ai principi di correttezza, liceità e trasparenza e tutela dei diritti dell’utente. Il trattamento è svolto direttamente dall’organizzazione del titolare, dai suoi responsabili e/o incaricati. </w:t>
      </w:r>
    </w:p>
    <w:p w14:paraId="0AB6E378" w14:textId="77777777" w:rsidR="00FD6183" w:rsidRPr="00982318" w:rsidRDefault="0072419E" w:rsidP="00CC4953">
      <w:pPr>
        <w:spacing w:line="360" w:lineRule="auto"/>
        <w:rPr>
          <w:rFonts w:ascii="Book Antiqua" w:hAnsi="Book Antiqua"/>
          <w:b/>
          <w:bCs/>
          <w:sz w:val="22"/>
          <w:szCs w:val="22"/>
        </w:rPr>
      </w:pPr>
      <w:r w:rsidRPr="00982318">
        <w:rPr>
          <w:rFonts w:ascii="Book Antiqua" w:hAnsi="Book Antiqua"/>
          <w:b/>
          <w:bCs/>
          <w:sz w:val="22"/>
          <w:szCs w:val="22"/>
        </w:rPr>
        <w:t xml:space="preserve">PROCESSI DECISIONALI AUTOMATIZZATI E PROFILAZIONE </w:t>
      </w:r>
    </w:p>
    <w:p w14:paraId="2C5BC230" w14:textId="3C66A8F2" w:rsidR="00BF5B31" w:rsidRPr="00982318" w:rsidRDefault="00BF5B31" w:rsidP="00CC4953">
      <w:pPr>
        <w:spacing w:line="360" w:lineRule="auto"/>
        <w:rPr>
          <w:rFonts w:ascii="Book Antiqua" w:hAnsi="Book Antiqua"/>
          <w:b/>
          <w:bCs/>
          <w:sz w:val="22"/>
          <w:szCs w:val="22"/>
        </w:rPr>
      </w:pPr>
      <w:r w:rsidRPr="00982318">
        <w:rPr>
          <w:rFonts w:ascii="Book Antiqua" w:hAnsi="Book Antiqua"/>
          <w:sz w:val="22"/>
          <w:szCs w:val="22"/>
        </w:rPr>
        <w:t>Il Titolare del trattamento non intende utilizzare processi decisionali automatizzati, ivi compresa la profilazione di cui all’articolo 22, paragrafi 1 e 4, del GDPR.</w:t>
      </w:r>
    </w:p>
    <w:p w14:paraId="43E4E5F3" w14:textId="05BFDBB1" w:rsidR="00FD6183" w:rsidRPr="00982318" w:rsidRDefault="0072419E" w:rsidP="00CC4953">
      <w:pPr>
        <w:spacing w:line="360" w:lineRule="auto"/>
        <w:rPr>
          <w:rFonts w:ascii="Book Antiqua" w:hAnsi="Book Antiqua"/>
          <w:sz w:val="22"/>
          <w:szCs w:val="22"/>
        </w:rPr>
      </w:pPr>
      <w:r w:rsidRPr="00982318">
        <w:rPr>
          <w:rFonts w:ascii="Book Antiqua" w:hAnsi="Book Antiqua"/>
          <w:b/>
          <w:bCs/>
          <w:sz w:val="22"/>
          <w:szCs w:val="22"/>
        </w:rPr>
        <w:t>COMUNICAZIONE E DIFFUSIONE DEI DATI (CATEGORIE DI DESTINATARI)</w:t>
      </w:r>
      <w:r w:rsidRPr="00982318">
        <w:rPr>
          <w:rFonts w:ascii="Book Antiqua" w:hAnsi="Book Antiqua"/>
          <w:sz w:val="22"/>
          <w:szCs w:val="22"/>
        </w:rPr>
        <w:t xml:space="preserve"> </w:t>
      </w:r>
    </w:p>
    <w:p w14:paraId="48613D94" w14:textId="77777777" w:rsidR="00FD6183" w:rsidRPr="00982318" w:rsidRDefault="0072419E" w:rsidP="00CC4953">
      <w:pPr>
        <w:spacing w:line="360" w:lineRule="auto"/>
        <w:rPr>
          <w:rFonts w:ascii="Book Antiqua" w:hAnsi="Book Antiqua"/>
          <w:sz w:val="22"/>
          <w:szCs w:val="22"/>
        </w:rPr>
      </w:pPr>
      <w:r w:rsidRPr="00982318">
        <w:rPr>
          <w:rFonts w:ascii="Book Antiqua" w:hAnsi="Book Antiqua"/>
          <w:sz w:val="22"/>
          <w:szCs w:val="22"/>
        </w:rPr>
        <w:t xml:space="preserve">Il trattamento dei dati personali verrà effettuato dal Responsabile prevenzione corruzione e trasparenza. La gestione e la conservazione dei dati personali raccolti da </w:t>
      </w:r>
      <w:r w:rsidR="00FD6183" w:rsidRPr="00982318">
        <w:rPr>
          <w:rFonts w:ascii="Book Antiqua" w:hAnsi="Book Antiqua"/>
          <w:sz w:val="22"/>
          <w:szCs w:val="22"/>
        </w:rPr>
        <w:t>Ambiente e Tecnologia S.r.l.</w:t>
      </w:r>
      <w:r w:rsidRPr="00982318">
        <w:rPr>
          <w:rFonts w:ascii="Book Antiqua" w:hAnsi="Book Antiqua"/>
          <w:sz w:val="22"/>
          <w:szCs w:val="22"/>
        </w:rPr>
        <w:t xml:space="preserve"> avviene su server ubicat</w:t>
      </w:r>
      <w:r w:rsidR="00FD6183" w:rsidRPr="00982318">
        <w:rPr>
          <w:rFonts w:ascii="Book Antiqua" w:hAnsi="Book Antiqua"/>
          <w:sz w:val="22"/>
          <w:szCs w:val="22"/>
        </w:rPr>
        <w:t>o</w:t>
      </w:r>
      <w:r w:rsidRPr="00982318">
        <w:rPr>
          <w:rFonts w:ascii="Book Antiqua" w:hAnsi="Book Antiqua"/>
          <w:sz w:val="22"/>
          <w:szCs w:val="22"/>
        </w:rPr>
        <w:t xml:space="preserve"> all’interno dell</w:t>
      </w:r>
      <w:r w:rsidR="00FD6183" w:rsidRPr="00982318">
        <w:rPr>
          <w:rFonts w:ascii="Book Antiqua" w:hAnsi="Book Antiqua"/>
          <w:sz w:val="22"/>
          <w:szCs w:val="22"/>
        </w:rPr>
        <w:t>a società</w:t>
      </w:r>
      <w:r w:rsidRPr="00982318">
        <w:rPr>
          <w:rFonts w:ascii="Book Antiqua" w:hAnsi="Book Antiqua"/>
          <w:sz w:val="22"/>
          <w:szCs w:val="22"/>
        </w:rPr>
        <w:t xml:space="preserve"> e/o in cloud e/o su server esterni di fornitori dei servizi online che, ai soli fini della prestazione richiesta, potrebbero venire a conoscenza dei dati personali degli interessati e che saranno debitamente nominati come Responsabili esterni del trattamento a norma dell’art. 28 del GDPR. </w:t>
      </w:r>
    </w:p>
    <w:p w14:paraId="63E3CE08" w14:textId="4843E276" w:rsidR="00BF5B31" w:rsidRPr="00982318" w:rsidRDefault="00BF5B31" w:rsidP="00CC4953">
      <w:pPr>
        <w:pStyle w:val="Titolo21"/>
        <w:spacing w:line="360" w:lineRule="auto"/>
        <w:ind w:left="0"/>
        <w:jc w:val="both"/>
        <w:rPr>
          <w:rFonts w:ascii="Book Antiqua" w:hAnsi="Book Antiqua" w:cs="Times New Roman"/>
          <w:u w:val="none"/>
        </w:rPr>
      </w:pPr>
      <w:r w:rsidRPr="00982318">
        <w:rPr>
          <w:rFonts w:ascii="Book Antiqua" w:hAnsi="Book Antiqua" w:cs="Times New Roman"/>
          <w:b/>
          <w:bCs/>
          <w:u w:val="none"/>
        </w:rPr>
        <w:t>T</w:t>
      </w:r>
      <w:r w:rsidR="00CC4953" w:rsidRPr="00982318">
        <w:rPr>
          <w:rFonts w:ascii="Book Antiqua" w:hAnsi="Book Antiqua" w:cs="Times New Roman"/>
          <w:b/>
          <w:bCs/>
          <w:u w:val="none"/>
        </w:rPr>
        <w:t>RASFERIMENTO DEI DATI PERSONALE VERSO PAESI TERZI</w:t>
      </w:r>
    </w:p>
    <w:p w14:paraId="13085369" w14:textId="19DA39B0" w:rsidR="00BF5B31" w:rsidRPr="00982318" w:rsidRDefault="00BF5B31" w:rsidP="00CC4953">
      <w:pPr>
        <w:pStyle w:val="Titolo21"/>
        <w:spacing w:line="360" w:lineRule="auto"/>
        <w:ind w:left="0"/>
        <w:jc w:val="both"/>
        <w:rPr>
          <w:rFonts w:ascii="Book Antiqua" w:hAnsi="Book Antiqua" w:cs="Times New Roman"/>
          <w:u w:val="none"/>
        </w:rPr>
      </w:pPr>
      <w:r w:rsidRPr="00982318">
        <w:rPr>
          <w:rFonts w:ascii="Book Antiqua" w:hAnsi="Book Antiqua" w:cs="Times New Roman"/>
          <w:u w:val="none"/>
        </w:rPr>
        <w:t xml:space="preserve">Il Titolare del trattamento non intende trasferire i dati personali verso Paesi terzi. </w:t>
      </w:r>
    </w:p>
    <w:p w14:paraId="7AD8BA42" w14:textId="79195E81" w:rsidR="00FD6183" w:rsidRPr="00982318" w:rsidRDefault="0072419E" w:rsidP="00CC4953">
      <w:pPr>
        <w:spacing w:line="360" w:lineRule="auto"/>
        <w:rPr>
          <w:rFonts w:ascii="Book Antiqua" w:hAnsi="Book Antiqua"/>
          <w:b/>
          <w:bCs/>
          <w:sz w:val="22"/>
          <w:szCs w:val="22"/>
        </w:rPr>
      </w:pPr>
      <w:r w:rsidRPr="00982318">
        <w:rPr>
          <w:rFonts w:ascii="Book Antiqua" w:hAnsi="Book Antiqua"/>
          <w:b/>
          <w:bCs/>
          <w:sz w:val="22"/>
          <w:szCs w:val="22"/>
        </w:rPr>
        <w:t xml:space="preserve">PERIODO DI CONSERVAZIONE DEI DATI </w:t>
      </w:r>
    </w:p>
    <w:p w14:paraId="785DA2E5" w14:textId="77777777" w:rsidR="00FD6183" w:rsidRPr="00982318" w:rsidRDefault="0072419E" w:rsidP="00CC4953">
      <w:pPr>
        <w:spacing w:line="360" w:lineRule="auto"/>
        <w:rPr>
          <w:rFonts w:ascii="Book Antiqua" w:hAnsi="Book Antiqua"/>
          <w:sz w:val="22"/>
          <w:szCs w:val="22"/>
        </w:rPr>
      </w:pPr>
      <w:r w:rsidRPr="00982318">
        <w:rPr>
          <w:rFonts w:ascii="Book Antiqua" w:hAnsi="Book Antiqua"/>
          <w:sz w:val="22"/>
          <w:szCs w:val="22"/>
        </w:rPr>
        <w:t>Il periodo di conservazione dei dati è pari a quello necessario al perseguimento dei fini per cui essi sono stati raccolti, rispettando il principio di minimizzazione di cui all’articolo 5, comma 1, lettera c) del GDPR nonché gli obblighi di legge cui è tenuto il Titolare. I dati raccolti saranno conservati solo per il tempo consentito dalla normativa vigente e dal Piano di conservazione e scarto. Oltre tale termine i dati potranno essere conservati con accesso limitato ai soli fini della difesa in sede civile e penale per eventuali controversie con l’interessato</w:t>
      </w:r>
      <w:r w:rsidR="00FD6183" w:rsidRPr="00982318">
        <w:rPr>
          <w:rFonts w:ascii="Book Antiqua" w:hAnsi="Book Antiqua"/>
          <w:sz w:val="22"/>
          <w:szCs w:val="22"/>
        </w:rPr>
        <w:t>.</w:t>
      </w:r>
      <w:r w:rsidRPr="00982318">
        <w:rPr>
          <w:rFonts w:ascii="Book Antiqua" w:hAnsi="Book Antiqua"/>
          <w:sz w:val="22"/>
          <w:szCs w:val="22"/>
        </w:rPr>
        <w:t xml:space="preserve"> Trascorso tale termine i dati saranno cancellati, fatta salva la facoltà del Titolare di conservarli ulteriormente per trattarli a fini di archiviazione nel pubblico interesse, di ricerca scientifica, o storica, o a fini statistici. </w:t>
      </w:r>
    </w:p>
    <w:p w14:paraId="7D8E002E" w14:textId="77777777" w:rsidR="00FD6183" w:rsidRPr="00982318" w:rsidRDefault="0072419E" w:rsidP="00CC4953">
      <w:pPr>
        <w:spacing w:line="360" w:lineRule="auto"/>
        <w:rPr>
          <w:rFonts w:ascii="Book Antiqua" w:hAnsi="Book Antiqua"/>
          <w:b/>
          <w:bCs/>
          <w:sz w:val="22"/>
          <w:szCs w:val="22"/>
        </w:rPr>
      </w:pPr>
      <w:r w:rsidRPr="00982318">
        <w:rPr>
          <w:rFonts w:ascii="Book Antiqua" w:hAnsi="Book Antiqua"/>
          <w:b/>
          <w:bCs/>
          <w:sz w:val="22"/>
          <w:szCs w:val="22"/>
        </w:rPr>
        <w:t xml:space="preserve">DIRITTI DELL’INTERESSATO E MODALITA’ DI ESERCIZIO DEI DIRITTI </w:t>
      </w:r>
    </w:p>
    <w:p w14:paraId="0FC3D188" w14:textId="6C188739" w:rsidR="00923514" w:rsidRPr="00923514" w:rsidRDefault="00BF5B31" w:rsidP="00923514">
      <w:pPr>
        <w:pStyle w:val="Titolo21"/>
        <w:spacing w:line="360" w:lineRule="auto"/>
        <w:ind w:left="0"/>
        <w:jc w:val="both"/>
        <w:rPr>
          <w:rFonts w:ascii="Book Antiqua" w:hAnsi="Book Antiqua" w:cs="Times New Roman"/>
          <w:u w:val="none"/>
        </w:rPr>
      </w:pPr>
      <w:r w:rsidRPr="00923514">
        <w:rPr>
          <w:rFonts w:ascii="Book Antiqua" w:hAnsi="Book Antiqua"/>
          <w:u w:val="none"/>
        </w:rPr>
        <w:t>In relazione al trattamento dei dati personali l’interessato ha il diritto di revocare il consenso prestato in qualsiasi momento e di ottenere dalla Società l’accesso ai suoi dati personali. Altresì, può richiedere ad A</w:t>
      </w:r>
      <w:r w:rsidR="00982318" w:rsidRPr="00923514">
        <w:rPr>
          <w:rFonts w:ascii="Book Antiqua" w:hAnsi="Book Antiqua"/>
          <w:u w:val="none"/>
        </w:rPr>
        <w:t xml:space="preserve">mbiente </w:t>
      </w:r>
      <w:r w:rsidRPr="00923514">
        <w:rPr>
          <w:rFonts w:ascii="Book Antiqua" w:hAnsi="Book Antiqua"/>
          <w:u w:val="none"/>
        </w:rPr>
        <w:t>e</w:t>
      </w:r>
      <w:r w:rsidR="00982318" w:rsidRPr="00923514">
        <w:rPr>
          <w:rFonts w:ascii="Book Antiqua" w:hAnsi="Book Antiqua"/>
          <w:u w:val="none"/>
        </w:rPr>
        <w:t xml:space="preserve"> </w:t>
      </w:r>
      <w:r w:rsidRPr="00923514">
        <w:rPr>
          <w:rFonts w:ascii="Book Antiqua" w:hAnsi="Book Antiqua"/>
          <w:u w:val="none"/>
        </w:rPr>
        <w:t>T</w:t>
      </w:r>
      <w:r w:rsidR="00982318" w:rsidRPr="00923514">
        <w:rPr>
          <w:rFonts w:ascii="Book Antiqua" w:hAnsi="Book Antiqua"/>
          <w:u w:val="none"/>
        </w:rPr>
        <w:t>ecnologia S.r.l.</w:t>
      </w:r>
      <w:r w:rsidRPr="00923514">
        <w:rPr>
          <w:rFonts w:ascii="Book Antiqua" w:hAnsi="Book Antiqua"/>
          <w:u w:val="none"/>
        </w:rPr>
        <w:t xml:space="preserve"> la loro rettifica o la cancellazione. Inoltre, ha il diritto di ottenere la limitazione del trattamento dei dati personali che lo riguardano, oltre che il diritto alla portabilità di tali dati. In aggiunta a quanto sopra, l’interessato ha il diritto di opporsi in qualsiasi momento, per motivi connessi alla sua situazione particolare, al trattamento dei suoi dati </w:t>
      </w:r>
      <w:r w:rsidRPr="00923514">
        <w:rPr>
          <w:rFonts w:ascii="Book Antiqua" w:hAnsi="Book Antiqua"/>
          <w:u w:val="none"/>
        </w:rPr>
        <w:lastRenderedPageBreak/>
        <w:t xml:space="preserve">personali svolto ai sensi dell’art. 6, paragrafo 1, lettere e) o f), compresa la profilazione sulla base di tali disposizioni, così come previsto dall’art. 21 del GDPR. In ultimo, l’interessato ha il diritto di proporre ad un’autorità di controllo oppure adire le opportune sedi giudiziarie, qualora ritenga che il trattamento che lo riguarda violi il GDPR. Per esercitare ciascuno dei suoi diritti, l’interessato può contattare il Titolare del trattamento, Responsabile della protezione dei dati personali - Data </w:t>
      </w:r>
      <w:proofErr w:type="spellStart"/>
      <w:r w:rsidRPr="00923514">
        <w:rPr>
          <w:rFonts w:ascii="Book Antiqua" w:hAnsi="Book Antiqua"/>
          <w:u w:val="none"/>
        </w:rPr>
        <w:t>Protection</w:t>
      </w:r>
      <w:proofErr w:type="spellEnd"/>
      <w:r w:rsidRPr="00923514">
        <w:rPr>
          <w:rFonts w:ascii="Book Antiqua" w:hAnsi="Book Antiqua"/>
          <w:u w:val="none"/>
        </w:rPr>
        <w:t xml:space="preserve"> </w:t>
      </w:r>
      <w:proofErr w:type="spellStart"/>
      <w:r w:rsidRPr="00923514">
        <w:rPr>
          <w:rFonts w:ascii="Book Antiqua" w:hAnsi="Book Antiqua"/>
          <w:u w:val="none"/>
        </w:rPr>
        <w:t>Officer</w:t>
      </w:r>
      <w:proofErr w:type="spellEnd"/>
      <w:r w:rsidRPr="00923514">
        <w:rPr>
          <w:rFonts w:ascii="Book Antiqua" w:hAnsi="Book Antiqua"/>
          <w:u w:val="none"/>
        </w:rPr>
        <w:t xml:space="preserve">, indirizzando una comunicazione presso la sede amministrativa di Via Nazionale, 31, 94100, Enna, oppure inviando una </w:t>
      </w:r>
      <w:r w:rsidR="00923514" w:rsidRPr="00923514">
        <w:rPr>
          <w:rFonts w:ascii="Book Antiqua" w:hAnsi="Book Antiqua"/>
          <w:u w:val="none"/>
        </w:rPr>
        <w:t xml:space="preserve">e-mail </w:t>
      </w:r>
      <w:r w:rsidRPr="00923514">
        <w:rPr>
          <w:rFonts w:ascii="Book Antiqua" w:hAnsi="Book Antiqua"/>
          <w:u w:val="none"/>
        </w:rPr>
        <w:t>all’indirizzo:</w:t>
      </w:r>
      <w:r w:rsidR="00923514" w:rsidRPr="00923514">
        <w:rPr>
          <w:rFonts w:ascii="Book Antiqua" w:hAnsi="Book Antiqua" w:cs="Times New Roman"/>
          <w:u w:val="none"/>
        </w:rPr>
        <w:t xml:space="preserve"> </w:t>
      </w:r>
      <w:hyperlink r:id="rId5" w:history="1">
        <w:r w:rsidR="00923514" w:rsidRPr="00923514">
          <w:rPr>
            <w:rStyle w:val="Collegamentoipertestuale"/>
            <w:rFonts w:ascii="Book Antiqua" w:hAnsi="Book Antiqua" w:cs="Times New Roman"/>
            <w:u w:val="none"/>
          </w:rPr>
          <w:t>dpo@ambientetecnologia.it</w:t>
        </w:r>
      </w:hyperlink>
      <w:r w:rsidR="00923514">
        <w:rPr>
          <w:rFonts w:ascii="Book Antiqua" w:hAnsi="Book Antiqua" w:cs="Times New Roman"/>
          <w:u w:val="none"/>
        </w:rPr>
        <w:t xml:space="preserve"> .</w:t>
      </w:r>
    </w:p>
    <w:p w14:paraId="5EDE7A35" w14:textId="6649FCC9" w:rsidR="00BF5B31" w:rsidRPr="00982318" w:rsidRDefault="00923514" w:rsidP="00CC4953">
      <w:pPr>
        <w:spacing w:line="360" w:lineRule="auto"/>
        <w:rPr>
          <w:rFonts w:ascii="Book Antiqua" w:hAnsi="Book Antiqua"/>
          <w:sz w:val="22"/>
          <w:szCs w:val="22"/>
        </w:rPr>
      </w:pPr>
      <w:r>
        <w:rPr>
          <w:rFonts w:ascii="Book Antiqua" w:hAnsi="Book Antiqua"/>
          <w:sz w:val="22"/>
          <w:szCs w:val="22"/>
        </w:rPr>
        <w:t xml:space="preserve"> </w:t>
      </w:r>
      <w:r w:rsidR="00BF5B31" w:rsidRPr="00982318">
        <w:rPr>
          <w:rFonts w:ascii="Book Antiqua" w:hAnsi="Book Antiqua"/>
          <w:color w:val="0000FF"/>
          <w:sz w:val="22"/>
          <w:szCs w:val="22"/>
        </w:rPr>
        <w:t xml:space="preserve"> </w:t>
      </w:r>
      <w:r w:rsidR="00BF5B31" w:rsidRPr="00982318">
        <w:rPr>
          <w:rFonts w:ascii="Book Antiqua" w:hAnsi="Book Antiqua"/>
          <w:sz w:val="22"/>
          <w:szCs w:val="22"/>
        </w:rPr>
        <w:t xml:space="preserve"> </w:t>
      </w:r>
    </w:p>
    <w:p w14:paraId="4EE6C0B2" w14:textId="77777777" w:rsidR="00BF5B31" w:rsidRPr="00982318" w:rsidRDefault="00BF5B31" w:rsidP="00CC4953">
      <w:pPr>
        <w:spacing w:line="360" w:lineRule="auto"/>
        <w:rPr>
          <w:rFonts w:ascii="Book Antiqua" w:hAnsi="Book Antiqua"/>
          <w:sz w:val="22"/>
          <w:szCs w:val="22"/>
        </w:rPr>
      </w:pPr>
    </w:p>
    <w:p w14:paraId="1C81F78D" w14:textId="77777777" w:rsidR="00BF5B31" w:rsidRPr="00982318" w:rsidRDefault="00BF5B31" w:rsidP="00CC4953">
      <w:pPr>
        <w:autoSpaceDE w:val="0"/>
        <w:autoSpaceDN w:val="0"/>
        <w:adjustRightInd w:val="0"/>
        <w:spacing w:line="360" w:lineRule="auto"/>
        <w:rPr>
          <w:rFonts w:ascii="Book Antiqua" w:hAnsi="Book Antiqua" w:cs="Cambria"/>
          <w:color w:val="000000"/>
          <w:sz w:val="22"/>
          <w:szCs w:val="22"/>
        </w:rPr>
      </w:pPr>
    </w:p>
    <w:p w14:paraId="0BE950CC" w14:textId="18033A78" w:rsidR="007E14BD" w:rsidRPr="00982318" w:rsidRDefault="00BF5B31" w:rsidP="00CC4953">
      <w:pPr>
        <w:spacing w:line="360" w:lineRule="auto"/>
        <w:rPr>
          <w:rFonts w:ascii="Book Antiqua" w:hAnsi="Book Antiqua"/>
          <w:sz w:val="22"/>
          <w:szCs w:val="22"/>
        </w:rPr>
      </w:pPr>
      <w:r w:rsidRPr="00982318">
        <w:rPr>
          <w:rFonts w:ascii="Book Antiqua" w:hAnsi="Book Antiqua"/>
          <w:sz w:val="22"/>
          <w:szCs w:val="22"/>
        </w:rPr>
        <w:t xml:space="preserve"> </w:t>
      </w:r>
    </w:p>
    <w:sectPr w:rsidR="007E14BD" w:rsidRPr="0098231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14BD"/>
    <w:rsid w:val="00006EF6"/>
    <w:rsid w:val="000C3B7C"/>
    <w:rsid w:val="000D0212"/>
    <w:rsid w:val="003A2C41"/>
    <w:rsid w:val="005B26E6"/>
    <w:rsid w:val="0072419E"/>
    <w:rsid w:val="007E14BD"/>
    <w:rsid w:val="0087640A"/>
    <w:rsid w:val="00923514"/>
    <w:rsid w:val="00982318"/>
    <w:rsid w:val="00A152A8"/>
    <w:rsid w:val="00BF5B31"/>
    <w:rsid w:val="00CC4953"/>
    <w:rsid w:val="00F74839"/>
    <w:rsid w:val="00FD61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18650"/>
  <w15:docId w15:val="{DBAEBA83-38DB-42F0-8569-F3948BEFC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B26E6"/>
    <w:pPr>
      <w:spacing w:after="0" w:line="240" w:lineRule="auto"/>
      <w:jc w:val="both"/>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B26E6"/>
    <w:rPr>
      <w:color w:val="0000FF" w:themeColor="hyperlink"/>
      <w:u w:val="single"/>
    </w:rPr>
  </w:style>
  <w:style w:type="paragraph" w:customStyle="1" w:styleId="Titolo21">
    <w:name w:val="Titolo 21"/>
    <w:basedOn w:val="Normale"/>
    <w:uiPriority w:val="1"/>
    <w:qFormat/>
    <w:rsid w:val="0072419E"/>
    <w:pPr>
      <w:widowControl w:val="0"/>
      <w:autoSpaceDE w:val="0"/>
      <w:autoSpaceDN w:val="0"/>
      <w:ind w:left="222"/>
      <w:jc w:val="left"/>
      <w:outlineLvl w:val="2"/>
    </w:pPr>
    <w:rPr>
      <w:rFonts w:ascii="Verdana" w:eastAsia="Verdana" w:hAnsi="Verdana" w:cs="Verdana"/>
      <w:sz w:val="22"/>
      <w:szCs w:val="22"/>
      <w:u w:val="single" w:color="000000"/>
      <w:lang w:eastAsia="en-US"/>
    </w:rPr>
  </w:style>
  <w:style w:type="character" w:styleId="Menzionenonrisolta">
    <w:name w:val="Unresolved Mention"/>
    <w:basedOn w:val="Carpredefinitoparagrafo"/>
    <w:uiPriority w:val="99"/>
    <w:semiHidden/>
    <w:unhideWhenUsed/>
    <w:rsid w:val="009235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5560058">
      <w:bodyDiv w:val="1"/>
      <w:marLeft w:val="0"/>
      <w:marRight w:val="0"/>
      <w:marTop w:val="0"/>
      <w:marBottom w:val="0"/>
      <w:divBdr>
        <w:top w:val="none" w:sz="0" w:space="0" w:color="auto"/>
        <w:left w:val="none" w:sz="0" w:space="0" w:color="auto"/>
        <w:bottom w:val="none" w:sz="0" w:space="0" w:color="auto"/>
        <w:right w:val="none" w:sz="0" w:space="0" w:color="auto"/>
      </w:divBdr>
    </w:div>
    <w:div w:id="1576893372">
      <w:bodyDiv w:val="1"/>
      <w:marLeft w:val="0"/>
      <w:marRight w:val="0"/>
      <w:marTop w:val="0"/>
      <w:marBottom w:val="0"/>
      <w:divBdr>
        <w:top w:val="none" w:sz="0" w:space="0" w:color="auto"/>
        <w:left w:val="none" w:sz="0" w:space="0" w:color="auto"/>
        <w:bottom w:val="none" w:sz="0" w:space="0" w:color="auto"/>
        <w:right w:val="none" w:sz="0" w:space="0" w:color="auto"/>
      </w:divBdr>
    </w:div>
    <w:div w:id="186485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po@ambientetecnologia.it" TargetMode="External"/><Relationship Id="rId4" Type="http://schemas.openxmlformats.org/officeDocument/2006/relationships/hyperlink" Target="mailto:dpo@ambientetecnolog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4</Pages>
  <Words>1376</Words>
  <Characters>7849</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 Malfa Lara</dc:creator>
  <cp:keywords/>
  <dc:description/>
  <cp:lastModifiedBy>Impianto TMB 1</cp:lastModifiedBy>
  <cp:revision>9</cp:revision>
  <dcterms:created xsi:type="dcterms:W3CDTF">2020-11-25T07:53:00Z</dcterms:created>
  <dcterms:modified xsi:type="dcterms:W3CDTF">2024-10-21T10:31:00Z</dcterms:modified>
</cp:coreProperties>
</file>